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63" w:rsidRPr="00A36463" w:rsidRDefault="00A36463" w:rsidP="00A3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6463">
        <w:rPr>
          <w:b/>
          <w:bCs/>
          <w:sz w:val="28"/>
          <w:szCs w:val="28"/>
        </w:rPr>
        <w:t>Казахский национальный университет им. аль-</w:t>
      </w:r>
      <w:proofErr w:type="spellStart"/>
      <w:r w:rsidRPr="00A36463">
        <w:rPr>
          <w:b/>
          <w:bCs/>
          <w:sz w:val="28"/>
          <w:szCs w:val="28"/>
        </w:rPr>
        <w:t>Фараби</w:t>
      </w:r>
      <w:proofErr w:type="spellEnd"/>
    </w:p>
    <w:p w:rsidR="00A36463" w:rsidRPr="00A36463" w:rsidRDefault="00A36463" w:rsidP="00A36463">
      <w:pPr>
        <w:jc w:val="center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/>
        </w:rPr>
        <w:t>Исторический факультет</w:t>
      </w:r>
    </w:p>
    <w:p w:rsidR="00A36463" w:rsidRPr="00A36463" w:rsidRDefault="00A36463" w:rsidP="00A3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A36463">
        <w:rPr>
          <w:b/>
          <w:bCs/>
          <w:sz w:val="28"/>
          <w:szCs w:val="28"/>
        </w:rPr>
        <w:t xml:space="preserve">Кафедра </w:t>
      </w:r>
      <w:r w:rsidRPr="00A36463">
        <w:rPr>
          <w:b/>
          <w:bCs/>
          <w:sz w:val="28"/>
          <w:szCs w:val="28"/>
          <w:lang w:val="kk-KZ"/>
        </w:rPr>
        <w:t>археологии, этнологии и музеологии</w:t>
      </w:r>
    </w:p>
    <w:p w:rsidR="00A36463" w:rsidRPr="00A36463" w:rsidRDefault="00A36463" w:rsidP="00A36463">
      <w:pPr>
        <w:ind w:left="360"/>
        <w:jc w:val="both"/>
        <w:rPr>
          <w:b/>
          <w:sz w:val="28"/>
          <w:szCs w:val="28"/>
          <w:lang w:val="kk-KZ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</w:rPr>
        <w:t>СЕМИНАР (ПРАКТИЧЕСКИЙ)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</w:rPr>
        <w:t>ПЛАН ЗАНЯТИЙ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</w:rPr>
        <w:t xml:space="preserve">Название дисциплины: </w:t>
      </w:r>
      <w:r w:rsidRPr="00A36463">
        <w:rPr>
          <w:b/>
          <w:sz w:val="28"/>
          <w:szCs w:val="28"/>
          <w:lang w:val="kk-KZ"/>
        </w:rPr>
        <w:t>Историографические и источниковедческие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  <w:lang w:val="kk-KZ"/>
        </w:rPr>
        <w:t xml:space="preserve"> проблемы этнологии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</w:rPr>
        <w:t>Форма обучения: очная</w:t>
      </w:r>
    </w:p>
    <w:p w:rsidR="00A36463" w:rsidRPr="00A36463" w:rsidRDefault="00A36463" w:rsidP="00F33C64">
      <w:pPr>
        <w:jc w:val="center"/>
        <w:rPr>
          <w:b/>
          <w:sz w:val="28"/>
          <w:szCs w:val="28"/>
          <w:lang w:val="kk-KZ" w:eastAsia="en-US"/>
        </w:rPr>
      </w:pPr>
    </w:p>
    <w:p w:rsidR="00F33C64" w:rsidRPr="00A36463" w:rsidRDefault="00F33C64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Модуль 1. Теоретико-методологические аспекты проблемы </w:t>
      </w:r>
    </w:p>
    <w:p w:rsidR="00A36463" w:rsidRPr="00A36463" w:rsidRDefault="00A36463" w:rsidP="00C7711B">
      <w:pPr>
        <w:rPr>
          <w:b/>
          <w:sz w:val="28"/>
          <w:szCs w:val="28"/>
          <w:lang w:val="kk-KZ" w:eastAsia="en-US"/>
        </w:rPr>
      </w:pPr>
    </w:p>
    <w:p w:rsidR="00F33C64" w:rsidRPr="00A36463" w:rsidRDefault="00A36463" w:rsidP="00A36463">
      <w:pPr>
        <w:spacing w:line="276" w:lineRule="auto"/>
        <w:rPr>
          <w:sz w:val="28"/>
          <w:szCs w:val="28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1.</w:t>
      </w:r>
      <w:r w:rsidR="00F33C64" w:rsidRPr="00A36463">
        <w:rPr>
          <w:sz w:val="28"/>
          <w:szCs w:val="28"/>
        </w:rPr>
        <w:t xml:space="preserve"> Теоретические и методические особенности организации исследовательской работы</w:t>
      </w:r>
      <w:r w:rsidR="00F33C64" w:rsidRPr="00A36463">
        <w:rPr>
          <w:sz w:val="28"/>
          <w:szCs w:val="28"/>
          <w:lang w:val="kk-KZ"/>
        </w:rPr>
        <w:t>.</w:t>
      </w:r>
    </w:p>
    <w:p w:rsidR="00C7711B" w:rsidRPr="00A36463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2.</w:t>
      </w:r>
      <w:r w:rsidR="00B05292" w:rsidRPr="00A36463">
        <w:rPr>
          <w:sz w:val="28"/>
          <w:szCs w:val="28"/>
        </w:rPr>
        <w:t xml:space="preserve"> </w:t>
      </w:r>
      <w:r w:rsidR="00F234FC" w:rsidRPr="00A36463">
        <w:rPr>
          <w:sz w:val="28"/>
          <w:szCs w:val="28"/>
          <w:lang w:val="kk-KZ"/>
        </w:rPr>
        <w:t>И</w:t>
      </w:r>
      <w:proofErr w:type="spellStart"/>
      <w:r w:rsidR="00B05292" w:rsidRPr="00A36463">
        <w:rPr>
          <w:sz w:val="28"/>
          <w:szCs w:val="28"/>
        </w:rPr>
        <w:t>сториография</w:t>
      </w:r>
      <w:proofErr w:type="spellEnd"/>
      <w:r w:rsidR="00F234FC" w:rsidRPr="00A36463">
        <w:rPr>
          <w:sz w:val="28"/>
          <w:szCs w:val="28"/>
          <w:lang w:val="kk-KZ"/>
        </w:rPr>
        <w:t xml:space="preserve"> и и</w:t>
      </w:r>
      <w:proofErr w:type="spellStart"/>
      <w:r w:rsidR="00F234FC" w:rsidRPr="00A36463">
        <w:rPr>
          <w:sz w:val="28"/>
          <w:szCs w:val="28"/>
        </w:rPr>
        <w:t>сточниковедение</w:t>
      </w:r>
      <w:proofErr w:type="spellEnd"/>
      <w:r w:rsidR="00B05292" w:rsidRPr="00A36463">
        <w:rPr>
          <w:sz w:val="28"/>
          <w:szCs w:val="28"/>
        </w:rPr>
        <w:t>, судьбы ученых в отечественной и зарубежной этнологии</w:t>
      </w:r>
      <w:r w:rsidR="00B05292" w:rsidRPr="00A36463">
        <w:rPr>
          <w:sz w:val="28"/>
          <w:szCs w:val="28"/>
          <w:lang w:val="kk-KZ"/>
        </w:rPr>
        <w:t>.</w:t>
      </w:r>
    </w:p>
    <w:p w:rsidR="00C7711B" w:rsidRPr="00A36463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3.</w:t>
      </w:r>
      <w:r w:rsidR="00A2160F" w:rsidRPr="00A36463">
        <w:rPr>
          <w:sz w:val="28"/>
          <w:szCs w:val="28"/>
        </w:rPr>
        <w:t xml:space="preserve"> Европейская этнология и антропология: темы, проблемы </w:t>
      </w:r>
      <w:r w:rsidR="00A2160F" w:rsidRPr="00A36463">
        <w:rPr>
          <w:sz w:val="28"/>
          <w:szCs w:val="28"/>
          <w:lang w:val="kk-KZ"/>
        </w:rPr>
        <w:t>и</w:t>
      </w:r>
      <w:r w:rsidR="00A2160F" w:rsidRPr="00A36463">
        <w:rPr>
          <w:sz w:val="28"/>
          <w:szCs w:val="28"/>
        </w:rPr>
        <w:t xml:space="preserve"> подходы</w:t>
      </w:r>
      <w:r w:rsidR="00A2160F" w:rsidRPr="00A36463">
        <w:rPr>
          <w:sz w:val="28"/>
          <w:szCs w:val="28"/>
          <w:lang w:val="kk-KZ"/>
        </w:rPr>
        <w:t>.</w:t>
      </w: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>Модуль 2. Историографические проблемы этнологии</w:t>
      </w:r>
    </w:p>
    <w:p w:rsidR="00A36463" w:rsidRPr="00A36463" w:rsidRDefault="00A36463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A36463" w:rsidP="00A36463">
      <w:pPr>
        <w:spacing w:line="276" w:lineRule="auto"/>
        <w:rPr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4.</w:t>
      </w:r>
      <w:r w:rsidR="006C2340" w:rsidRPr="00A36463">
        <w:rPr>
          <w:b/>
          <w:sz w:val="28"/>
          <w:szCs w:val="28"/>
          <w:lang w:val="kk-KZ" w:eastAsia="en-US"/>
        </w:rPr>
        <w:t xml:space="preserve"> </w:t>
      </w:r>
      <w:r w:rsidR="006C2340" w:rsidRPr="00A36463">
        <w:rPr>
          <w:sz w:val="28"/>
          <w:szCs w:val="28"/>
          <w:lang w:val="kk-KZ" w:eastAsia="en-US"/>
        </w:rPr>
        <w:t>Исследования э</w:t>
      </w:r>
      <w:proofErr w:type="spellStart"/>
      <w:r w:rsidR="006C2340" w:rsidRPr="00A36463">
        <w:rPr>
          <w:sz w:val="28"/>
          <w:szCs w:val="28"/>
        </w:rPr>
        <w:t>тногенез</w:t>
      </w:r>
      <w:proofErr w:type="spellEnd"/>
      <w:r w:rsidR="006C2340" w:rsidRPr="00A36463">
        <w:rPr>
          <w:sz w:val="28"/>
          <w:szCs w:val="28"/>
          <w:lang w:val="kk-KZ"/>
        </w:rPr>
        <w:t>а</w:t>
      </w:r>
      <w:r w:rsidR="006C2340" w:rsidRPr="00A36463">
        <w:rPr>
          <w:sz w:val="28"/>
          <w:szCs w:val="28"/>
        </w:rPr>
        <w:t xml:space="preserve"> и </w:t>
      </w:r>
      <w:proofErr w:type="spellStart"/>
      <w:r w:rsidR="006C2340" w:rsidRPr="00A36463">
        <w:rPr>
          <w:sz w:val="28"/>
          <w:szCs w:val="28"/>
        </w:rPr>
        <w:t>этническ</w:t>
      </w:r>
      <w:proofErr w:type="spellEnd"/>
      <w:r w:rsidR="006C2340" w:rsidRPr="00A36463">
        <w:rPr>
          <w:sz w:val="28"/>
          <w:szCs w:val="28"/>
          <w:lang w:val="kk-KZ"/>
        </w:rPr>
        <w:t>ой</w:t>
      </w:r>
      <w:r w:rsidR="006C2340" w:rsidRPr="00A36463">
        <w:rPr>
          <w:sz w:val="28"/>
          <w:szCs w:val="28"/>
        </w:rPr>
        <w:t xml:space="preserve"> </w:t>
      </w:r>
      <w:proofErr w:type="spellStart"/>
      <w:r w:rsidR="006C2340" w:rsidRPr="00A36463">
        <w:rPr>
          <w:sz w:val="28"/>
          <w:szCs w:val="28"/>
        </w:rPr>
        <w:t>истори</w:t>
      </w:r>
      <w:proofErr w:type="spellEnd"/>
      <w:r w:rsidR="006C2340" w:rsidRPr="00A36463">
        <w:rPr>
          <w:sz w:val="28"/>
          <w:szCs w:val="28"/>
          <w:lang w:val="kk-KZ"/>
        </w:rPr>
        <w:t>и казахского народа.</w:t>
      </w:r>
    </w:p>
    <w:p w:rsidR="00BC5258" w:rsidRPr="00A36463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/>
        </w:rPr>
        <w:t xml:space="preserve">Тема </w:t>
      </w:r>
      <w:r w:rsidR="00BC5258" w:rsidRPr="00A36463">
        <w:rPr>
          <w:b/>
          <w:sz w:val="28"/>
          <w:szCs w:val="28"/>
          <w:lang w:val="kk-KZ"/>
        </w:rPr>
        <w:t>5</w:t>
      </w:r>
      <w:r w:rsidR="00BC5258" w:rsidRPr="00A36463">
        <w:rPr>
          <w:sz w:val="28"/>
          <w:szCs w:val="28"/>
          <w:lang w:val="kk-KZ"/>
        </w:rPr>
        <w:t>. Характеристика этноконфессиональных процессов в отечественной гуманитарной науке.</w:t>
      </w:r>
    </w:p>
    <w:p w:rsidR="00F76DB2" w:rsidRPr="00A36463" w:rsidRDefault="00A36463" w:rsidP="00A36463">
      <w:pPr>
        <w:spacing w:line="276" w:lineRule="auto"/>
        <w:rPr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6.</w:t>
      </w:r>
      <w:r w:rsidR="00EF418D" w:rsidRPr="00A36463">
        <w:rPr>
          <w:sz w:val="28"/>
          <w:szCs w:val="28"/>
        </w:rPr>
        <w:t xml:space="preserve"> </w:t>
      </w:r>
      <w:r w:rsidR="00F234FC" w:rsidRPr="00A36463">
        <w:rPr>
          <w:sz w:val="28"/>
          <w:szCs w:val="28"/>
          <w:lang w:val="kk-KZ" w:eastAsia="en-US"/>
        </w:rPr>
        <w:t>Вопросы</w:t>
      </w:r>
      <w:r w:rsidR="00F76DB2" w:rsidRPr="00A36463">
        <w:rPr>
          <w:sz w:val="28"/>
          <w:szCs w:val="28"/>
          <w:lang w:val="kk-KZ" w:eastAsia="en-US"/>
        </w:rPr>
        <w:t xml:space="preserve"> историко-этнологического </w:t>
      </w:r>
      <w:r w:rsidR="00F234FC" w:rsidRPr="00A36463">
        <w:rPr>
          <w:sz w:val="28"/>
          <w:szCs w:val="28"/>
          <w:lang w:val="kk-KZ" w:eastAsia="en-US"/>
        </w:rPr>
        <w:t>исследова</w:t>
      </w:r>
      <w:r w:rsidR="00F76DB2" w:rsidRPr="00A36463">
        <w:rPr>
          <w:sz w:val="28"/>
          <w:szCs w:val="28"/>
          <w:lang w:val="kk-KZ" w:eastAsia="en-US"/>
        </w:rPr>
        <w:t>ния казахов советского периода.</w:t>
      </w:r>
    </w:p>
    <w:p w:rsidR="008951F5" w:rsidRPr="00A36463" w:rsidRDefault="00A36463" w:rsidP="00A36463">
      <w:pPr>
        <w:spacing w:line="276" w:lineRule="auto"/>
        <w:jc w:val="both"/>
        <w:rPr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7.</w:t>
      </w:r>
      <w:r w:rsidR="00EB6158" w:rsidRPr="00A36463">
        <w:rPr>
          <w:sz w:val="28"/>
          <w:szCs w:val="28"/>
          <w:lang w:val="kk-KZ" w:eastAsia="en-US"/>
        </w:rPr>
        <w:t xml:space="preserve"> </w:t>
      </w:r>
      <w:r w:rsidR="00F234FC" w:rsidRPr="00A36463">
        <w:rPr>
          <w:sz w:val="28"/>
          <w:szCs w:val="28"/>
          <w:lang w:val="kk-KZ" w:eastAsia="en-US"/>
        </w:rPr>
        <w:t>Т</w:t>
      </w:r>
      <w:r w:rsidR="00F76DB2" w:rsidRPr="00A36463">
        <w:rPr>
          <w:sz w:val="28"/>
          <w:szCs w:val="28"/>
          <w:lang w:val="kk-KZ" w:eastAsia="en-US"/>
        </w:rPr>
        <w:t>радиционн</w:t>
      </w:r>
      <w:r w:rsidR="00F234FC" w:rsidRPr="00A36463">
        <w:rPr>
          <w:sz w:val="28"/>
          <w:szCs w:val="28"/>
          <w:lang w:val="kk-KZ" w:eastAsia="en-US"/>
        </w:rPr>
        <w:t>ая</w:t>
      </w:r>
      <w:r w:rsidR="00F76DB2" w:rsidRPr="00A36463">
        <w:rPr>
          <w:sz w:val="28"/>
          <w:szCs w:val="28"/>
          <w:lang w:val="kk-KZ" w:eastAsia="en-US"/>
        </w:rPr>
        <w:t xml:space="preserve"> систем</w:t>
      </w:r>
      <w:r w:rsidR="00F234FC" w:rsidRPr="00A36463">
        <w:rPr>
          <w:sz w:val="28"/>
          <w:szCs w:val="28"/>
          <w:lang w:val="kk-KZ" w:eastAsia="en-US"/>
        </w:rPr>
        <w:t>а</w:t>
      </w:r>
      <w:r w:rsidR="00F76DB2" w:rsidRPr="00A36463">
        <w:rPr>
          <w:sz w:val="28"/>
          <w:szCs w:val="28"/>
          <w:lang w:val="kk-KZ" w:eastAsia="en-US"/>
        </w:rPr>
        <w:t xml:space="preserve"> жизнедеятельности казахов в этнологической науке.</w:t>
      </w:r>
    </w:p>
    <w:p w:rsidR="008951F5" w:rsidRPr="00A36463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8.</w:t>
      </w:r>
      <w:r w:rsidR="008951F5" w:rsidRPr="00A36463">
        <w:rPr>
          <w:sz w:val="28"/>
          <w:szCs w:val="28"/>
          <w:lang w:val="kk-KZ" w:eastAsia="en-US"/>
        </w:rPr>
        <w:t xml:space="preserve"> Историографический аспект в изучении этнических процессов.</w:t>
      </w:r>
    </w:p>
    <w:p w:rsidR="00C7711B" w:rsidRPr="00A36463" w:rsidRDefault="00A36463" w:rsidP="00A36463">
      <w:pPr>
        <w:spacing w:line="276" w:lineRule="auto"/>
        <w:jc w:val="both"/>
        <w:rPr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9.</w:t>
      </w:r>
      <w:r w:rsidR="00853538" w:rsidRPr="00A36463">
        <w:rPr>
          <w:b/>
          <w:sz w:val="28"/>
          <w:szCs w:val="28"/>
          <w:lang w:val="kk-KZ" w:eastAsia="en-US"/>
        </w:rPr>
        <w:t xml:space="preserve"> </w:t>
      </w:r>
      <w:r w:rsidR="006061AA" w:rsidRPr="00A36463">
        <w:rPr>
          <w:sz w:val="28"/>
          <w:szCs w:val="28"/>
          <w:lang w:val="kk-KZ" w:eastAsia="en-US"/>
        </w:rPr>
        <w:t xml:space="preserve">Традиционные домашние промыслы и ремесла </w:t>
      </w:r>
      <w:r w:rsidR="00F76DB2" w:rsidRPr="00A36463">
        <w:rPr>
          <w:sz w:val="28"/>
          <w:szCs w:val="28"/>
          <w:lang w:val="kk-KZ" w:eastAsia="en-US"/>
        </w:rPr>
        <w:t xml:space="preserve">казахов </w:t>
      </w:r>
      <w:r w:rsidR="006061AA" w:rsidRPr="00A36463">
        <w:rPr>
          <w:sz w:val="28"/>
          <w:szCs w:val="28"/>
          <w:lang w:val="kk-KZ" w:eastAsia="en-US"/>
        </w:rPr>
        <w:t xml:space="preserve">в </w:t>
      </w:r>
      <w:r w:rsidR="00F234FC" w:rsidRPr="00A36463">
        <w:rPr>
          <w:sz w:val="28"/>
          <w:szCs w:val="28"/>
          <w:lang w:val="kk-KZ" w:eastAsia="en-US"/>
        </w:rPr>
        <w:t>трудах</w:t>
      </w:r>
      <w:r w:rsidR="006061AA" w:rsidRPr="00A36463">
        <w:rPr>
          <w:sz w:val="28"/>
          <w:szCs w:val="28"/>
          <w:lang w:val="kk-KZ" w:eastAsia="en-US"/>
        </w:rPr>
        <w:t xml:space="preserve"> ведущих отечественных этнологов.</w:t>
      </w: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>Модуль 3. Источниковедческие проблемы этнологии</w:t>
      </w:r>
    </w:p>
    <w:p w:rsidR="00A36463" w:rsidRPr="00A36463" w:rsidRDefault="00A36463" w:rsidP="00C7711B">
      <w:pPr>
        <w:rPr>
          <w:b/>
          <w:sz w:val="28"/>
          <w:szCs w:val="28"/>
          <w:lang w:val="kk-KZ" w:eastAsia="en-US"/>
        </w:rPr>
      </w:pPr>
    </w:p>
    <w:p w:rsidR="0029204E" w:rsidRPr="00A36463" w:rsidRDefault="00A36463" w:rsidP="00A36463">
      <w:pPr>
        <w:spacing w:line="276" w:lineRule="auto"/>
        <w:rPr>
          <w:sz w:val="28"/>
          <w:szCs w:val="28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10.</w:t>
      </w:r>
      <w:r w:rsidR="0029204E" w:rsidRPr="00A36463">
        <w:rPr>
          <w:sz w:val="28"/>
          <w:szCs w:val="28"/>
        </w:rPr>
        <w:t xml:space="preserve"> Источник как самодостаточная исследовательская проблема</w:t>
      </w:r>
      <w:r w:rsidR="0029204E" w:rsidRPr="00A36463">
        <w:rPr>
          <w:sz w:val="28"/>
          <w:szCs w:val="28"/>
          <w:lang w:val="kk-KZ"/>
        </w:rPr>
        <w:t>.</w:t>
      </w:r>
    </w:p>
    <w:p w:rsidR="00C7711B" w:rsidRPr="00A36463" w:rsidRDefault="00063EBE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 </w:t>
      </w:r>
      <w:r w:rsidR="00A36463"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11.</w:t>
      </w:r>
      <w:r w:rsidR="002D2568" w:rsidRPr="00A36463">
        <w:rPr>
          <w:sz w:val="28"/>
          <w:szCs w:val="28"/>
        </w:rPr>
        <w:t xml:space="preserve"> Информативность и эвристический потенциал </w:t>
      </w:r>
      <w:proofErr w:type="spellStart"/>
      <w:r w:rsidR="002D2568" w:rsidRPr="00A36463">
        <w:rPr>
          <w:sz w:val="28"/>
          <w:szCs w:val="28"/>
        </w:rPr>
        <w:t>источниковой</w:t>
      </w:r>
      <w:proofErr w:type="spellEnd"/>
      <w:r w:rsidR="002D2568" w:rsidRPr="00A36463">
        <w:rPr>
          <w:sz w:val="28"/>
          <w:szCs w:val="28"/>
        </w:rPr>
        <w:t xml:space="preserve"> базы</w:t>
      </w:r>
      <w:r w:rsidR="002D2568" w:rsidRPr="00A36463">
        <w:rPr>
          <w:sz w:val="28"/>
          <w:szCs w:val="28"/>
          <w:lang w:val="kk-KZ"/>
        </w:rPr>
        <w:t>.</w:t>
      </w:r>
    </w:p>
    <w:p w:rsidR="002D2568" w:rsidRPr="00A36463" w:rsidRDefault="00A36463" w:rsidP="00A36463">
      <w:pPr>
        <w:spacing w:line="276" w:lineRule="auto"/>
        <w:rPr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lastRenderedPageBreak/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12.</w:t>
      </w:r>
      <w:r w:rsidR="00CC3B24" w:rsidRPr="00A36463">
        <w:rPr>
          <w:b/>
          <w:sz w:val="28"/>
          <w:szCs w:val="28"/>
          <w:lang w:val="kk-KZ" w:eastAsia="en-US"/>
        </w:rPr>
        <w:t xml:space="preserve"> </w:t>
      </w:r>
      <w:r w:rsidR="002D2568" w:rsidRPr="00A36463">
        <w:rPr>
          <w:sz w:val="28"/>
          <w:szCs w:val="28"/>
        </w:rPr>
        <w:t>У</w:t>
      </w:r>
      <w:r w:rsidR="002D2568" w:rsidRPr="00A36463">
        <w:rPr>
          <w:sz w:val="28"/>
          <w:szCs w:val="28"/>
          <w:lang w:val="kk-KZ"/>
        </w:rPr>
        <w:t xml:space="preserve">стные генеалогические предания тюркских этносов как историко-этнологический источник. </w:t>
      </w:r>
    </w:p>
    <w:p w:rsidR="00C7711B" w:rsidRPr="00A36463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13.</w:t>
      </w:r>
      <w:r w:rsidR="00EB6158" w:rsidRPr="00A36463">
        <w:rPr>
          <w:rStyle w:val="a3"/>
          <w:b w:val="0"/>
          <w:sz w:val="28"/>
          <w:szCs w:val="28"/>
        </w:rPr>
        <w:t xml:space="preserve"> </w:t>
      </w:r>
      <w:r w:rsidR="00D45E5A" w:rsidRPr="00A36463">
        <w:rPr>
          <w:rStyle w:val="a3"/>
          <w:b w:val="0"/>
          <w:sz w:val="28"/>
          <w:szCs w:val="28"/>
          <w:lang w:val="kk-KZ"/>
        </w:rPr>
        <w:t>Казахский ф</w:t>
      </w:r>
      <w:proofErr w:type="spellStart"/>
      <w:r w:rsidR="00EB6158" w:rsidRPr="00A36463">
        <w:rPr>
          <w:rStyle w:val="a3"/>
          <w:b w:val="0"/>
          <w:sz w:val="28"/>
          <w:szCs w:val="28"/>
        </w:rPr>
        <w:t>ольклор</w:t>
      </w:r>
      <w:proofErr w:type="spellEnd"/>
      <w:r w:rsidR="00EB6158" w:rsidRPr="00A36463">
        <w:rPr>
          <w:rStyle w:val="a3"/>
          <w:b w:val="0"/>
          <w:sz w:val="28"/>
          <w:szCs w:val="28"/>
        </w:rPr>
        <w:t xml:space="preserve"> как этнографический источник</w:t>
      </w:r>
      <w:r w:rsidR="00EB6158" w:rsidRPr="00A36463">
        <w:rPr>
          <w:b/>
          <w:sz w:val="28"/>
          <w:szCs w:val="28"/>
        </w:rPr>
        <w:t>.</w:t>
      </w:r>
    </w:p>
    <w:p w:rsidR="00C7711B" w:rsidRPr="00A36463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14.</w:t>
      </w:r>
      <w:r w:rsidR="00A614CE" w:rsidRPr="00A36463">
        <w:rPr>
          <w:sz w:val="28"/>
          <w:szCs w:val="28"/>
          <w:lang w:val="kk-KZ" w:eastAsia="en-US"/>
        </w:rPr>
        <w:t xml:space="preserve"> Мемуарные источники в этнологии.</w:t>
      </w:r>
    </w:p>
    <w:p w:rsidR="00C7711B" w:rsidRPr="00A36463" w:rsidRDefault="00A36463" w:rsidP="00A36463">
      <w:pPr>
        <w:spacing w:line="276" w:lineRule="auto"/>
        <w:rPr>
          <w:sz w:val="28"/>
          <w:szCs w:val="28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15.</w:t>
      </w:r>
      <w:r w:rsidR="00A614CE" w:rsidRPr="00A36463">
        <w:rPr>
          <w:sz w:val="28"/>
          <w:szCs w:val="28"/>
        </w:rPr>
        <w:t xml:space="preserve"> Проблема поиска этнографической информации в сети Интернет</w:t>
      </w:r>
      <w:r w:rsidR="00A614CE" w:rsidRPr="00A36463">
        <w:rPr>
          <w:sz w:val="28"/>
          <w:szCs w:val="28"/>
          <w:lang w:val="kk-KZ"/>
        </w:rPr>
        <w:t>а</w:t>
      </w:r>
      <w:r w:rsidR="00A614CE" w:rsidRPr="00A36463">
        <w:rPr>
          <w:sz w:val="28"/>
          <w:szCs w:val="28"/>
        </w:rPr>
        <w:t>.</w:t>
      </w:r>
    </w:p>
    <w:p w:rsidR="00C07410" w:rsidRDefault="00C07410" w:rsidP="00A36463">
      <w:pPr>
        <w:spacing w:line="276" w:lineRule="auto"/>
        <w:rPr>
          <w:sz w:val="28"/>
          <w:szCs w:val="28"/>
        </w:rPr>
      </w:pPr>
    </w:p>
    <w:p w:rsidR="00A36463" w:rsidRDefault="00A36463" w:rsidP="00A36463">
      <w:pPr>
        <w:spacing w:line="276" w:lineRule="auto"/>
        <w:rPr>
          <w:sz w:val="28"/>
          <w:szCs w:val="28"/>
        </w:rPr>
      </w:pPr>
    </w:p>
    <w:p w:rsidR="00A36463" w:rsidRPr="00A36463" w:rsidRDefault="00A36463" w:rsidP="00A36463">
      <w:pPr>
        <w:tabs>
          <w:tab w:val="left" w:pos="142"/>
          <w:tab w:val="left" w:pos="284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/>
        </w:rPr>
        <w:t>Литература</w:t>
      </w:r>
    </w:p>
    <w:p w:rsidR="00A36463" w:rsidRPr="00A36463" w:rsidRDefault="00A36463" w:rsidP="00A36463">
      <w:pPr>
        <w:tabs>
          <w:tab w:val="left" w:pos="142"/>
          <w:tab w:val="left" w:pos="284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/>
        </w:rPr>
        <w:t>Основная:</w:t>
      </w:r>
    </w:p>
    <w:p w:rsidR="00A36463" w:rsidRPr="00A36463" w:rsidRDefault="00A36463" w:rsidP="00A36463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color w:val="1F1F1F"/>
          <w:sz w:val="28"/>
          <w:szCs w:val="28"/>
          <w:lang w:val="kk-KZ"/>
        </w:rPr>
      </w:pPr>
      <w:r w:rsidRPr="00A36463">
        <w:rPr>
          <w:color w:val="1F1F1F"/>
          <w:sz w:val="28"/>
          <w:szCs w:val="28"/>
          <w:lang w:val="kk-KZ"/>
        </w:rPr>
        <w:t>Алан Б. Антропология тарихы мен теориясы. – Алматы: Ұлттық аударма бюросы, 2018. – 240 б.</w:t>
      </w:r>
    </w:p>
    <w:p w:rsidR="00A36463" w:rsidRPr="00A36463" w:rsidRDefault="00A36463" w:rsidP="00A36463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color w:val="1F1F1F"/>
          <w:sz w:val="28"/>
          <w:szCs w:val="28"/>
        </w:rPr>
      </w:pPr>
      <w:r w:rsidRPr="00A36463">
        <w:rPr>
          <w:color w:val="1F1F1F"/>
          <w:sz w:val="28"/>
          <w:szCs w:val="28"/>
          <w:lang w:val="kk-KZ"/>
        </w:rPr>
        <w:t>Бромлей Ю.В. Современные проблемы этнографии. – М.: Наука, 1981.</w:t>
      </w:r>
    </w:p>
    <w:p w:rsidR="00A36463" w:rsidRPr="00A36463" w:rsidRDefault="00A36463" w:rsidP="00A36463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6463">
        <w:rPr>
          <w:sz w:val="28"/>
          <w:szCs w:val="28"/>
          <w:shd w:val="clear" w:color="auto" w:fill="FFFFFF"/>
        </w:rPr>
        <w:t xml:space="preserve">Выдающиеся отечественные этнологи и антропологи ХХ века. </w:t>
      </w:r>
      <w:r w:rsidRPr="00A36463">
        <w:rPr>
          <w:sz w:val="28"/>
          <w:szCs w:val="28"/>
          <w:shd w:val="clear" w:color="auto" w:fill="FFFFFF"/>
          <w:lang w:val="kk-KZ"/>
        </w:rPr>
        <w:t xml:space="preserve">– </w:t>
      </w:r>
      <w:r w:rsidRPr="00A36463">
        <w:rPr>
          <w:sz w:val="28"/>
          <w:szCs w:val="28"/>
          <w:shd w:val="clear" w:color="auto" w:fill="FFFFFF"/>
        </w:rPr>
        <w:t>М., 2004.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Иконников, В.С. Опыт русской историографии.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СПб.: Лань, 2013.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549 с.// </w:t>
      </w:r>
      <w:r w:rsidRPr="00A36463">
        <w:rPr>
          <w:rFonts w:ascii="Times New Roman" w:hAnsi="Times New Roman" w:cs="Times New Roman"/>
          <w:sz w:val="28"/>
          <w:szCs w:val="28"/>
        </w:rPr>
        <w:fldChar w:fldCharType="begin"/>
      </w:r>
      <w:r w:rsidRPr="00A36463">
        <w:rPr>
          <w:rFonts w:ascii="Times New Roman" w:hAnsi="Times New Roman" w:cs="Times New Roman"/>
          <w:sz w:val="28"/>
          <w:szCs w:val="28"/>
        </w:rPr>
        <w:instrText xml:space="preserve"> HYPERLINK "http://e.lanbook.com/books/element.php?pl1_id=10775" </w:instrText>
      </w:r>
      <w:r w:rsidRPr="00A36463">
        <w:rPr>
          <w:rFonts w:ascii="Times New Roman" w:hAnsi="Times New Roman" w:cs="Times New Roman"/>
          <w:sz w:val="28"/>
          <w:szCs w:val="28"/>
        </w:rPr>
        <w:fldChar w:fldCharType="separate"/>
      </w:r>
      <w:r w:rsidRPr="00A36463">
        <w:rPr>
          <w:rStyle w:val="a8"/>
          <w:rFonts w:ascii="Times New Roman" w:hAnsi="Times New Roman" w:cs="Times New Roman"/>
          <w:color w:val="auto"/>
          <w:sz w:val="28"/>
          <w:szCs w:val="28"/>
        </w:rPr>
        <w:t>http://e.lanbook.com/books/element.php?pl1_id=10775</w:t>
      </w:r>
      <w:r w:rsidRPr="00A3646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lang w:val="kk-KZ"/>
        </w:rPr>
        <w:t xml:space="preserve">Кром М.М. Тарихи антропология:  </w:t>
      </w:r>
      <w:r w:rsidRPr="00A36463">
        <w:rPr>
          <w:rFonts w:ascii="Times New Roman" w:hAnsi="Times New Roman" w:cs="Times New Roman"/>
          <w:color w:val="1F1F1F"/>
          <w:sz w:val="28"/>
          <w:szCs w:val="28"/>
          <w:lang w:val="kk-KZ"/>
        </w:rPr>
        <w:t>– Алматы: Ұлттық аударма бюросы, 2020. – 204 б.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lang w:val="kk-KZ"/>
        </w:rPr>
        <w:t>Қалыш А.Б. Этнологияның іргелі мәселелері. – Алматы: Қазақ университеті, 2013. – 120 б.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 xml:space="preserve">Лурье С.В. Тарихи этнология: оқулық. – </w:t>
      </w:r>
      <w:r w:rsidRPr="00A36463">
        <w:rPr>
          <w:rFonts w:ascii="Times New Roman" w:hAnsi="Times New Roman" w:cs="Times New Roman"/>
          <w:color w:val="1F1F1F"/>
          <w:sz w:val="28"/>
          <w:szCs w:val="28"/>
          <w:lang w:val="kk-KZ"/>
        </w:rPr>
        <w:t>Алматы: Ұлттық аударма бюросы, 2020. – 500 б.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lang w:val="kk-KZ"/>
        </w:rPr>
        <w:t>Масанов Э.</w:t>
      </w:r>
      <w:r w:rsidRPr="00A36463">
        <w:rPr>
          <w:rFonts w:ascii="Times New Roman" w:hAnsi="Times New Roman" w:cs="Times New Roman"/>
          <w:color w:val="1F1F1F"/>
          <w:sz w:val="28"/>
          <w:szCs w:val="28"/>
          <w:lang w:val="kk-KZ"/>
        </w:rPr>
        <w:t>А. Очерки истории этнографического изучения казахского народа в СССР. – Алматы: Наука, 1966. – 322 с.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Никишенков</w:t>
      </w:r>
      <w:proofErr w:type="spellEnd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 xml:space="preserve"> А. А. Из истории английской этнографии: Критика функционализма.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 xml:space="preserve">–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М., 1986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>.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 xml:space="preserve"> 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Никишенков</w:t>
      </w:r>
      <w:proofErr w:type="spellEnd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 xml:space="preserve"> А. А. История британской социальной антропологии.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 xml:space="preserve">–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СПб.: Издательство Санкт-Петербургского университета, 2008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>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Современная Европейская социокультурная антропология и этнология. Историографические очерки / Отв. ред. М.Ю. Мартынова / Кол. авт.: Э.Г.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Александренков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Андрюнина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А.Вл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. Верещагина-Гурко, Р.А. Григорьева, Н.Г.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Деметер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, И.Ю. Заринов, М.М. Керимова, А.Н.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Кожановский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, М.К.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Любарт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, М.Ю. Мартынова, В.В. Руднев, Е.А. Сорокина, О.Д.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Фаис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, Г.П.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Шантек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>. – М.: ИЭА РАН, 2018. – 426 с.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Сиренов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А.В., Твердюкова Е.Д., Филюшкин А.И. Источниковедение. Учебник.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3646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36463">
        <w:rPr>
          <w:rFonts w:ascii="Times New Roman" w:hAnsi="Times New Roman" w:cs="Times New Roman"/>
          <w:sz w:val="28"/>
          <w:szCs w:val="28"/>
        </w:rPr>
        <w:t xml:space="preserve">2015 // </w:t>
      </w:r>
      <w:hyperlink r:id="rId5" w:history="1">
        <w:r w:rsidRPr="00A3646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http://www.biblio-online.ru/home</w:t>
        </w:r>
      </w:hyperlink>
      <w:r w:rsidRPr="00A364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lang w:val="kk-KZ"/>
        </w:rPr>
        <w:t xml:space="preserve">Смит Э.Д. Ұлттың этностық тамыры. </w:t>
      </w:r>
      <w:r w:rsidRPr="00A36463">
        <w:rPr>
          <w:rFonts w:ascii="Times New Roman" w:hAnsi="Times New Roman" w:cs="Times New Roman"/>
          <w:color w:val="1F1F1F"/>
          <w:sz w:val="28"/>
          <w:szCs w:val="28"/>
          <w:lang w:val="kk-KZ"/>
        </w:rPr>
        <w:t>– Алматы: Ұлттық аударма бюросы, 2020. – 312 б.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Соловей Т.Д. От «буржуазной» этнологии к «советской» этнографии.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FFFFF"/>
        </w:rPr>
        <w:t>М., 1998.</w:t>
      </w:r>
    </w:p>
    <w:p w:rsidR="00A36463" w:rsidRPr="00A36463" w:rsidRDefault="00A36463" w:rsidP="00A36463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Токарев С.А. История зарубежной этнографии.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М.: Высшая школа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36463">
        <w:rPr>
          <w:rFonts w:ascii="Times New Roman" w:hAnsi="Times New Roman" w:cs="Times New Roman"/>
          <w:sz w:val="28"/>
          <w:szCs w:val="28"/>
        </w:rPr>
        <w:t xml:space="preserve"> 1978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463" w:rsidRPr="00A36463" w:rsidRDefault="00A36463" w:rsidP="00A36463">
      <w:pPr>
        <w:tabs>
          <w:tab w:val="left" w:pos="142"/>
          <w:tab w:val="left" w:pos="284"/>
        </w:tabs>
        <w:spacing w:line="276" w:lineRule="auto"/>
        <w:rPr>
          <w:b/>
          <w:sz w:val="28"/>
          <w:szCs w:val="28"/>
          <w:lang w:val="kk-KZ"/>
        </w:rPr>
      </w:pPr>
    </w:p>
    <w:p w:rsidR="00A36463" w:rsidRPr="00A36463" w:rsidRDefault="00A36463" w:rsidP="00A36463">
      <w:pPr>
        <w:pStyle w:val="a6"/>
        <w:tabs>
          <w:tab w:val="left" w:pos="142"/>
          <w:tab w:val="left" w:pos="284"/>
        </w:tabs>
        <w:spacing w:after="0" w:line="276" w:lineRule="auto"/>
        <w:ind w:left="0"/>
        <w:jc w:val="center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</w:rPr>
        <w:t>Дополнительная: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A36463">
        <w:rPr>
          <w:sz w:val="28"/>
          <w:szCs w:val="28"/>
        </w:rPr>
        <w:t>Алибек</w:t>
      </w:r>
      <w:proofErr w:type="spellEnd"/>
      <w:r w:rsidRPr="00A36463">
        <w:rPr>
          <w:sz w:val="28"/>
          <w:szCs w:val="28"/>
        </w:rPr>
        <w:t xml:space="preserve"> С.Н., </w:t>
      </w:r>
      <w:proofErr w:type="spellStart"/>
      <w:r w:rsidRPr="00A36463">
        <w:rPr>
          <w:sz w:val="28"/>
          <w:szCs w:val="28"/>
        </w:rPr>
        <w:t>Косанбаев</w:t>
      </w:r>
      <w:proofErr w:type="spellEnd"/>
      <w:r w:rsidRPr="00A36463">
        <w:rPr>
          <w:sz w:val="28"/>
          <w:szCs w:val="28"/>
        </w:rPr>
        <w:t xml:space="preserve"> С.К., </w:t>
      </w:r>
      <w:proofErr w:type="spellStart"/>
      <w:r w:rsidRPr="00A36463">
        <w:rPr>
          <w:sz w:val="28"/>
          <w:szCs w:val="28"/>
        </w:rPr>
        <w:t>Бегалиева</w:t>
      </w:r>
      <w:proofErr w:type="spellEnd"/>
      <w:r w:rsidRPr="00A36463">
        <w:rPr>
          <w:sz w:val="28"/>
          <w:szCs w:val="28"/>
        </w:rPr>
        <w:t xml:space="preserve"> А.К. Этнология Казахстана: история и современность. </w:t>
      </w:r>
      <w:r w:rsidRPr="00A36463">
        <w:rPr>
          <w:sz w:val="28"/>
          <w:szCs w:val="28"/>
          <w:lang w:val="kk-KZ"/>
        </w:rPr>
        <w:t xml:space="preserve">– </w:t>
      </w:r>
      <w:r w:rsidRPr="00A36463">
        <w:rPr>
          <w:sz w:val="28"/>
          <w:szCs w:val="28"/>
        </w:rPr>
        <w:t>Алматы</w:t>
      </w:r>
      <w:r w:rsidRPr="00A36463">
        <w:rPr>
          <w:sz w:val="28"/>
          <w:szCs w:val="28"/>
          <w:lang w:val="kk-KZ"/>
        </w:rPr>
        <w:t xml:space="preserve">: Қазақ университеті </w:t>
      </w:r>
      <w:r w:rsidRPr="00A36463">
        <w:rPr>
          <w:sz w:val="28"/>
          <w:szCs w:val="28"/>
        </w:rPr>
        <w:t>, 2018</w:t>
      </w:r>
      <w:r w:rsidRPr="00A36463">
        <w:rPr>
          <w:sz w:val="28"/>
          <w:szCs w:val="28"/>
          <w:lang w:val="kk-KZ"/>
        </w:rPr>
        <w:t>.</w:t>
      </w:r>
      <w:r w:rsidRPr="00A36463">
        <w:rPr>
          <w:sz w:val="28"/>
          <w:szCs w:val="28"/>
        </w:rPr>
        <w:t xml:space="preserve"> – 155</w:t>
      </w:r>
      <w:r w:rsidRPr="00A36463">
        <w:rPr>
          <w:sz w:val="28"/>
          <w:szCs w:val="28"/>
          <w:lang w:val="kk-KZ"/>
        </w:rPr>
        <w:t xml:space="preserve"> с.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>Голиков А.Г.</w:t>
      </w:r>
      <w:r w:rsidRPr="00A36463">
        <w:rPr>
          <w:sz w:val="28"/>
          <w:szCs w:val="28"/>
          <w:lang w:val="kk-KZ"/>
        </w:rPr>
        <w:t>, Круглова Т.А.</w:t>
      </w:r>
      <w:r w:rsidRPr="00A36463">
        <w:rPr>
          <w:sz w:val="28"/>
          <w:szCs w:val="28"/>
        </w:rPr>
        <w:t xml:space="preserve"> Источниковедение отечественной истории.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РОССПЭН, 2000.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 xml:space="preserve">Данилевский И.Н., Кабанов В.В., </w:t>
      </w:r>
      <w:proofErr w:type="spellStart"/>
      <w:r w:rsidRPr="00A36463">
        <w:rPr>
          <w:sz w:val="28"/>
          <w:szCs w:val="28"/>
        </w:rPr>
        <w:t>Медушевская</w:t>
      </w:r>
      <w:proofErr w:type="spellEnd"/>
      <w:r w:rsidRPr="00A36463">
        <w:rPr>
          <w:sz w:val="28"/>
          <w:szCs w:val="28"/>
        </w:rPr>
        <w:t xml:space="preserve"> О.М., Румянцева М.Ф.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 xml:space="preserve">Историография истории России до 1917 года: в 2 т. / А.Г. Кузьмин, М.Ю. </w:t>
      </w:r>
      <w:proofErr w:type="spellStart"/>
      <w:r w:rsidRPr="00A36463">
        <w:rPr>
          <w:sz w:val="28"/>
          <w:szCs w:val="28"/>
        </w:rPr>
        <w:t>Лачаева</w:t>
      </w:r>
      <w:proofErr w:type="spellEnd"/>
      <w:r w:rsidRPr="00A36463">
        <w:rPr>
          <w:sz w:val="28"/>
          <w:szCs w:val="28"/>
        </w:rPr>
        <w:t xml:space="preserve">, Н.М. Рогожин и др.; Под ред. М.Ю. </w:t>
      </w:r>
      <w:proofErr w:type="spellStart"/>
      <w:r w:rsidRPr="00A36463">
        <w:rPr>
          <w:sz w:val="28"/>
          <w:szCs w:val="28"/>
        </w:rPr>
        <w:t>Лачаевой</w:t>
      </w:r>
      <w:proofErr w:type="spellEnd"/>
      <w:r w:rsidRPr="00A36463">
        <w:rPr>
          <w:sz w:val="28"/>
          <w:szCs w:val="28"/>
          <w:lang w:val="kk-KZ"/>
        </w:rPr>
        <w:t>.</w:t>
      </w:r>
      <w:r w:rsidRPr="00A36463">
        <w:rPr>
          <w:sz w:val="28"/>
          <w:szCs w:val="28"/>
        </w:rPr>
        <w:t xml:space="preserve">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</w:t>
      </w:r>
      <w:proofErr w:type="spellStart"/>
      <w:r w:rsidRPr="00A36463">
        <w:rPr>
          <w:sz w:val="28"/>
          <w:szCs w:val="28"/>
        </w:rPr>
        <w:t>Владос</w:t>
      </w:r>
      <w:proofErr w:type="spellEnd"/>
      <w:r w:rsidRPr="00A36463">
        <w:rPr>
          <w:sz w:val="28"/>
          <w:szCs w:val="28"/>
        </w:rPr>
        <w:t>, 2004.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 xml:space="preserve">Историческая наука в XX веке. Историография истории Нового и новейшего времени стран Европы и Америки: Учеб. пособие для вузов / Под ред. Дементьева И.П., Патрушева А.И.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Простор, 2002</w:t>
      </w:r>
      <w:r w:rsidRPr="00A36463">
        <w:rPr>
          <w:sz w:val="28"/>
          <w:szCs w:val="28"/>
          <w:lang w:val="kk-KZ"/>
        </w:rPr>
        <w:t>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>Историческая наука сегодня: теории, методы, перспективы: [сб. ст.] / под ред. Л.П. Репиной</w:t>
      </w:r>
      <w:r w:rsidRPr="00A36463">
        <w:rPr>
          <w:sz w:val="28"/>
          <w:szCs w:val="28"/>
          <w:lang w:val="kk-KZ"/>
        </w:rPr>
        <w:t>.</w:t>
      </w:r>
      <w:r w:rsidRPr="00A36463">
        <w:rPr>
          <w:sz w:val="28"/>
          <w:szCs w:val="28"/>
        </w:rPr>
        <w:t xml:space="preserve">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Изд-во ЛКИ, 2011.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>История мысли: Историография / Под ред. И.П. Смирнова</w:t>
      </w:r>
      <w:r w:rsidRPr="00A36463">
        <w:rPr>
          <w:sz w:val="28"/>
          <w:szCs w:val="28"/>
          <w:lang w:val="kk-KZ"/>
        </w:rPr>
        <w:t>. –</w:t>
      </w:r>
      <w:r w:rsidRPr="00A36463">
        <w:rPr>
          <w:sz w:val="28"/>
          <w:szCs w:val="28"/>
        </w:rPr>
        <w:t xml:space="preserve"> М.: Вузовская книга, 2002.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>Источниковедение: учебное пособие для гуманитарных специальностей. – М., 2004.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  <w:shd w:val="clear" w:color="auto" w:fill="FFFFFF"/>
          <w:lang w:val="kk-KZ"/>
        </w:rPr>
        <w:t>Косанбаев С.К. История становления и развития этнографии Казахстана (</w:t>
      </w:r>
      <w:r w:rsidRPr="00A36463">
        <w:rPr>
          <w:sz w:val="28"/>
          <w:szCs w:val="28"/>
          <w:shd w:val="clear" w:color="auto" w:fill="FFFFFF"/>
          <w:lang w:val="en-US"/>
        </w:rPr>
        <w:t>XVIII</w:t>
      </w:r>
      <w:r w:rsidRPr="00A36463">
        <w:rPr>
          <w:sz w:val="28"/>
          <w:szCs w:val="28"/>
          <w:shd w:val="clear" w:color="auto" w:fill="FFFFFF"/>
        </w:rPr>
        <w:t>-</w:t>
      </w:r>
      <w:r w:rsidRPr="00A36463">
        <w:rPr>
          <w:sz w:val="28"/>
          <w:szCs w:val="28"/>
          <w:shd w:val="clear" w:color="auto" w:fill="FFFFFF"/>
          <w:lang w:val="en-US"/>
        </w:rPr>
        <w:t>XX</w:t>
      </w:r>
      <w:r w:rsidRPr="00A36463">
        <w:rPr>
          <w:sz w:val="28"/>
          <w:szCs w:val="28"/>
          <w:shd w:val="clear" w:color="auto" w:fill="FFFFFF"/>
        </w:rPr>
        <w:t xml:space="preserve"> </w:t>
      </w:r>
      <w:r w:rsidRPr="00A36463">
        <w:rPr>
          <w:sz w:val="28"/>
          <w:szCs w:val="28"/>
          <w:shd w:val="clear" w:color="auto" w:fill="FFFFFF"/>
          <w:lang w:val="kk-KZ"/>
        </w:rPr>
        <w:t>вв.). – Алматы: Дайк-Пресс, 2005. – 168 с.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A36463">
        <w:rPr>
          <w:sz w:val="28"/>
          <w:szCs w:val="28"/>
        </w:rPr>
        <w:t>Ланглуа</w:t>
      </w:r>
      <w:proofErr w:type="spellEnd"/>
      <w:r w:rsidRPr="00A36463">
        <w:rPr>
          <w:sz w:val="28"/>
          <w:szCs w:val="28"/>
        </w:rPr>
        <w:t xml:space="preserve"> Ш.-В. Введение в изучение истории: Пер. с фр. / Под ред. Ю.И. Семенова 2-е изд.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Государственная публичная </w:t>
      </w:r>
      <w:proofErr w:type="spellStart"/>
      <w:r w:rsidRPr="00A36463">
        <w:rPr>
          <w:sz w:val="28"/>
          <w:szCs w:val="28"/>
        </w:rPr>
        <w:t>ист.б</w:t>
      </w:r>
      <w:proofErr w:type="spellEnd"/>
      <w:r w:rsidRPr="00A36463">
        <w:rPr>
          <w:sz w:val="28"/>
          <w:szCs w:val="28"/>
        </w:rPr>
        <w:t>-ка России, 2004.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>Любарский Г.Ю. Морфология истории: Сравнительный метод и историческое развитие</w:t>
      </w:r>
      <w:r w:rsidRPr="00A36463">
        <w:rPr>
          <w:sz w:val="28"/>
          <w:szCs w:val="28"/>
          <w:lang w:val="kk-KZ"/>
        </w:rPr>
        <w:t>.</w:t>
      </w:r>
      <w:r w:rsidRPr="00A36463">
        <w:rPr>
          <w:sz w:val="28"/>
          <w:szCs w:val="28"/>
        </w:rPr>
        <w:t xml:space="preserve">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КМК, 2000.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 xml:space="preserve">Лаппо-Данилевский А.С. Методология истории: [в 2 т.].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РОССПЭН, 2010. – 407 с.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A36463">
        <w:rPr>
          <w:sz w:val="28"/>
          <w:szCs w:val="28"/>
        </w:rPr>
        <w:t>Мегилл</w:t>
      </w:r>
      <w:proofErr w:type="spellEnd"/>
      <w:r w:rsidRPr="00A36463">
        <w:rPr>
          <w:sz w:val="28"/>
          <w:szCs w:val="28"/>
        </w:rPr>
        <w:t xml:space="preserve"> </w:t>
      </w:r>
      <w:proofErr w:type="spellStart"/>
      <w:r w:rsidRPr="00A36463">
        <w:rPr>
          <w:sz w:val="28"/>
          <w:szCs w:val="28"/>
        </w:rPr>
        <w:t>Аллан</w:t>
      </w:r>
      <w:proofErr w:type="spellEnd"/>
      <w:r w:rsidRPr="00A36463">
        <w:rPr>
          <w:sz w:val="28"/>
          <w:szCs w:val="28"/>
        </w:rPr>
        <w:t>. Историческая эпистемология: [науч. монография: пер. с англ.]</w:t>
      </w:r>
      <w:r w:rsidRPr="00A36463">
        <w:rPr>
          <w:sz w:val="28"/>
          <w:szCs w:val="28"/>
          <w:lang w:val="kk-KZ"/>
        </w:rPr>
        <w:t>.</w:t>
      </w:r>
      <w:r w:rsidRPr="00A36463">
        <w:rPr>
          <w:sz w:val="28"/>
          <w:szCs w:val="28"/>
        </w:rPr>
        <w:t xml:space="preserve">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Канон+: Реабилитация, 2007.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 xml:space="preserve">Методологические и историографические вопросы исторической науки: Сб. статей / Отв. ред. Б.Г. </w:t>
      </w:r>
      <w:proofErr w:type="spellStart"/>
      <w:r w:rsidRPr="00A36463">
        <w:rPr>
          <w:sz w:val="28"/>
          <w:szCs w:val="28"/>
        </w:rPr>
        <w:t>Могильницкий</w:t>
      </w:r>
      <w:proofErr w:type="spellEnd"/>
      <w:r w:rsidRPr="00A36463">
        <w:rPr>
          <w:sz w:val="28"/>
          <w:szCs w:val="28"/>
        </w:rPr>
        <w:t>.</w:t>
      </w:r>
      <w:r w:rsidRPr="00A36463">
        <w:rPr>
          <w:sz w:val="28"/>
          <w:szCs w:val="28"/>
          <w:lang w:val="kk-KZ"/>
        </w:rPr>
        <w:t xml:space="preserve"> –</w:t>
      </w:r>
      <w:r w:rsidRPr="00A36463">
        <w:rPr>
          <w:sz w:val="28"/>
          <w:szCs w:val="28"/>
        </w:rPr>
        <w:t xml:space="preserve"> Томск: Изд-во Томского </w:t>
      </w:r>
      <w:proofErr w:type="spellStart"/>
      <w:r w:rsidRPr="00A36463">
        <w:rPr>
          <w:sz w:val="28"/>
          <w:szCs w:val="28"/>
        </w:rPr>
        <w:t>ун</w:t>
      </w:r>
      <w:proofErr w:type="spellEnd"/>
      <w:r w:rsidRPr="00A36463">
        <w:rPr>
          <w:sz w:val="28"/>
          <w:szCs w:val="28"/>
          <w:lang w:val="kk-KZ"/>
        </w:rPr>
        <w:t>-</w:t>
      </w:r>
      <w:r w:rsidRPr="00A36463">
        <w:rPr>
          <w:sz w:val="28"/>
          <w:szCs w:val="28"/>
        </w:rPr>
        <w:t>та, 2003.</w:t>
      </w:r>
    </w:p>
    <w:p w:rsidR="00A36463" w:rsidRPr="00A36463" w:rsidRDefault="00A36463" w:rsidP="00A36463">
      <w:pPr>
        <w:pStyle w:val="a5"/>
        <w:numPr>
          <w:ilvl w:val="0"/>
          <w:numId w:val="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lastRenderedPageBreak/>
        <w:t xml:space="preserve">Методологический синтез: Прошлое, настоящее, возможные перспективы / Под ред. Б.Г. </w:t>
      </w:r>
      <w:proofErr w:type="spellStart"/>
      <w:r w:rsidRPr="00A36463">
        <w:rPr>
          <w:sz w:val="28"/>
          <w:szCs w:val="28"/>
        </w:rPr>
        <w:t>Могильницкого</w:t>
      </w:r>
      <w:proofErr w:type="spellEnd"/>
      <w:r w:rsidRPr="00A36463">
        <w:rPr>
          <w:sz w:val="28"/>
          <w:szCs w:val="28"/>
        </w:rPr>
        <w:t>; И.Ю. Николаевой</w:t>
      </w:r>
      <w:r w:rsidRPr="00A36463">
        <w:rPr>
          <w:sz w:val="28"/>
          <w:szCs w:val="28"/>
          <w:lang w:val="kk-KZ"/>
        </w:rPr>
        <w:t>.</w:t>
      </w:r>
      <w:r w:rsidRPr="00A36463">
        <w:rPr>
          <w:sz w:val="28"/>
          <w:szCs w:val="28"/>
        </w:rPr>
        <w:t xml:space="preserve">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Томск: Изд-во Томского ун-та, 2002.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Николаева И.Ю. Проблема методологического синтеза и верификации в истории в свете современных концепций бессознательного.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Томск: Изд-во Томского ун-та, 2005.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Проблемы источниковедения и историографии: Сб. научных тр.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. 4 / Отв. ред. В.И.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Гальцов</w:t>
      </w:r>
      <w:proofErr w:type="spellEnd"/>
      <w:r w:rsidRPr="00A36463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Калининград: Изд-во РГУ им. И. Канта, 2006.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Орлова И.Б. Введение в социологию исторического знания.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М.: Наука, 2009.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6463">
        <w:rPr>
          <w:rFonts w:ascii="Times New Roman" w:hAnsi="Times New Roman" w:cs="Times New Roman"/>
          <w:sz w:val="28"/>
          <w:szCs w:val="28"/>
        </w:rPr>
        <w:t>Румянцева М.Ф. Теория истории. Учеб.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6463">
        <w:rPr>
          <w:rFonts w:ascii="Times New Roman" w:hAnsi="Times New Roman" w:cs="Times New Roman"/>
          <w:sz w:val="28"/>
          <w:szCs w:val="28"/>
        </w:rPr>
        <w:t>пособие. – М., 2002.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Савельева И.М. Теория исторического знания: учеб. пособие [для вузов].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Алетейя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>: ГУ ВШЭ, 2008.</w:t>
      </w:r>
    </w:p>
    <w:p w:rsidR="00A36463" w:rsidRPr="00A36463" w:rsidRDefault="00A36463" w:rsidP="00A36463">
      <w:pPr>
        <w:pStyle w:val="a6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sz w:val="28"/>
          <w:szCs w:val="28"/>
          <w:lang w:val="kk-KZ"/>
        </w:rPr>
      </w:pPr>
      <w:proofErr w:type="spellStart"/>
      <w:r w:rsidRPr="00A36463">
        <w:rPr>
          <w:sz w:val="28"/>
          <w:szCs w:val="28"/>
        </w:rPr>
        <w:t>Сидорцов</w:t>
      </w:r>
      <w:proofErr w:type="spellEnd"/>
      <w:r w:rsidRPr="00A36463">
        <w:rPr>
          <w:sz w:val="28"/>
          <w:szCs w:val="28"/>
        </w:rPr>
        <w:t xml:space="preserve"> В.Н. Методология исторического исследования (механизм творчества историка). – Минск, 2000</w:t>
      </w:r>
      <w:r w:rsidRPr="00A36463">
        <w:rPr>
          <w:sz w:val="28"/>
          <w:szCs w:val="28"/>
          <w:lang w:val="kk-KZ"/>
        </w:rPr>
        <w:t>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lang w:val="kk-KZ"/>
        </w:rPr>
        <w:t>Соколовский С.В. Этнография как жанр и как власть // Этнометодология: проблемы, подходы, концепции. – Вып. 2. – М.: Наука, 1995. – С. 133-148.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lang w:val="kk-KZ"/>
        </w:rPr>
        <w:t>Тишков В.А. Российская этнология: статус дисциплины, состояние теории, направления и результаты исследования // Этнографическое обозрение. – 2003. – №5. – С. 3-23.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</w:rPr>
        <w:t xml:space="preserve">Тош Джон. Стремление к истине. Как овладеть мастерством историка: Пер. с англ.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М.: Весь мир, 2000.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Хаттон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Патрик Х. История как искусство памяти: Пер. с англ.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463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A36463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>Чеснов Я.В. Лекции по исторической этнологии: Учебное пособие. – М.: Гардарика, 1998. – 400 с.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Шарифжанов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И.И. Английская историография в ХХ веке: Основные теоретико-методологические тенденции, школы и направления.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Казань: Изд-во Казанского ун-та, 2004.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Э.А. Научная деятельность: организация и методология исследования. – Майкоп, 2006.</w:t>
      </w:r>
    </w:p>
    <w:p w:rsidR="00A36463" w:rsidRPr="00A36463" w:rsidRDefault="00A36463" w:rsidP="00A36463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Щагин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Э.М. Очерки истории России, ее историографии и источниковедения (конец XIX </w:t>
      </w:r>
      <w:r w:rsidR="00AE290C">
        <w:rPr>
          <w:rFonts w:ascii="Times New Roman" w:hAnsi="Times New Roman" w:cs="Times New Roman"/>
          <w:sz w:val="28"/>
          <w:szCs w:val="28"/>
          <w:lang w:val="kk-KZ"/>
        </w:rPr>
        <w:t>–</w:t>
      </w:r>
      <w:bookmarkStart w:id="0" w:name="_GoBack"/>
      <w:bookmarkEnd w:id="0"/>
      <w:r w:rsidRPr="00A36463">
        <w:rPr>
          <w:rFonts w:ascii="Times New Roman" w:hAnsi="Times New Roman" w:cs="Times New Roman"/>
          <w:sz w:val="28"/>
          <w:szCs w:val="28"/>
        </w:rPr>
        <w:t xml:space="preserve"> середина XX вв.): [пособие]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6463">
        <w:rPr>
          <w:rFonts w:ascii="Times New Roman" w:hAnsi="Times New Roman" w:cs="Times New Roman"/>
          <w:sz w:val="28"/>
          <w:szCs w:val="28"/>
        </w:rPr>
        <w:t xml:space="preserve">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>, 2008.</w:t>
      </w:r>
    </w:p>
    <w:p w:rsidR="00A36463" w:rsidRPr="00A36463" w:rsidRDefault="00A36463" w:rsidP="00A36463">
      <w:pPr>
        <w:spacing w:line="276" w:lineRule="auto"/>
        <w:rPr>
          <w:sz w:val="28"/>
          <w:szCs w:val="28"/>
        </w:rPr>
      </w:pPr>
    </w:p>
    <w:sectPr w:rsidR="00A36463" w:rsidRPr="00A3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C4BA0"/>
    <w:multiLevelType w:val="hybridMultilevel"/>
    <w:tmpl w:val="96AA9B84"/>
    <w:lvl w:ilvl="0" w:tplc="19901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371F"/>
    <w:multiLevelType w:val="hybridMultilevel"/>
    <w:tmpl w:val="5B623300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CC"/>
    <w:rsid w:val="00063EBE"/>
    <w:rsid w:val="0029204E"/>
    <w:rsid w:val="002D2568"/>
    <w:rsid w:val="006061AA"/>
    <w:rsid w:val="006C2340"/>
    <w:rsid w:val="00853538"/>
    <w:rsid w:val="008951F5"/>
    <w:rsid w:val="009864CC"/>
    <w:rsid w:val="00A2160F"/>
    <w:rsid w:val="00A36463"/>
    <w:rsid w:val="00A614CE"/>
    <w:rsid w:val="00AE290C"/>
    <w:rsid w:val="00B05292"/>
    <w:rsid w:val="00BC5258"/>
    <w:rsid w:val="00C07410"/>
    <w:rsid w:val="00C7711B"/>
    <w:rsid w:val="00CC3B24"/>
    <w:rsid w:val="00D45E5A"/>
    <w:rsid w:val="00D8030B"/>
    <w:rsid w:val="00EB6158"/>
    <w:rsid w:val="00EF418D"/>
    <w:rsid w:val="00F234FC"/>
    <w:rsid w:val="00F33C64"/>
    <w:rsid w:val="00F7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26C1C-222E-4050-962E-81CE5A6C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158"/>
    <w:rPr>
      <w:b/>
      <w:bCs/>
    </w:rPr>
  </w:style>
  <w:style w:type="paragraph" w:styleId="a4">
    <w:name w:val="List Paragraph"/>
    <w:basedOn w:val="a"/>
    <w:uiPriority w:val="34"/>
    <w:qFormat/>
    <w:rsid w:val="00F33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36463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nhideWhenUsed/>
    <w:rsid w:val="00A364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36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36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-online.ru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2021-09-15T01:46:00Z</dcterms:created>
  <dcterms:modified xsi:type="dcterms:W3CDTF">2021-09-15T16:14:00Z</dcterms:modified>
</cp:coreProperties>
</file>